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关于征集</w:t>
      </w:r>
      <w:bookmarkStart w:id="0" w:name="_GoBack"/>
      <w:r>
        <w:rPr>
          <w:rFonts w:hint="eastAsia" w:eastAsia="仿宋_GB2312"/>
          <w:b/>
          <w:bCs/>
          <w:sz w:val="36"/>
          <w:szCs w:val="36"/>
          <w:lang w:val="en-US" w:eastAsia="zh-CN"/>
        </w:rPr>
        <w:t>统一消息服务管理平台</w:t>
      </w:r>
      <w:bookmarkEnd w:id="0"/>
      <w:r>
        <w:rPr>
          <w:rFonts w:hint="eastAsia" w:eastAsia="仿宋_GB2312"/>
          <w:b/>
          <w:bCs/>
          <w:sz w:val="36"/>
          <w:szCs w:val="36"/>
          <w:lang w:val="en-US" w:eastAsia="zh-CN"/>
        </w:rPr>
        <w:t>供应商的通知</w:t>
      </w:r>
    </w:p>
    <w:p>
      <w:pPr>
        <w:tabs>
          <w:tab w:val="left" w:pos="312"/>
        </w:tabs>
        <w:ind w:firstLine="600" w:firstLineChars="20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统一消息服务管理平台可以为多种院外终端提供推送服务，满足面向公众及管理的各种需求，包括面向患者推送预约挂号、候诊排队、检验检查结果、住院检查、出院回访等信息，在第一时间自动发送或反馈到患者移动电话上，预交金扣费提醒，检验检查报告完成提醒，预约信息确认提示及用药注意事项等；为提升医院的网络设备安全运维能力，通过服务总线可以进行预警消息的推送，包括服务的预警，数据库，应用服务器等硬件的监测预警，在发生异常时，通过各种渠道完成预警消息的推送。</w:t>
      </w:r>
    </w:p>
    <w:p>
      <w:pPr>
        <w:tabs>
          <w:tab w:val="left" w:pos="312"/>
        </w:tabs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报名需提供：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1．营业执照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2．生产商或代理商对业务员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</w:rPr>
        <w:t>授权书（法定代表人参加的，提供法定代表人居民身份证复印件；法定代表人授权人参加的，提供法定代表人居民身份证复印件、法定代表人授权书及被授权人居民身份证复印件）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系统功能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4.产品相关资料、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kern w:val="0"/>
          <w:sz w:val="32"/>
          <w:szCs w:val="32"/>
        </w:rPr>
        <w:t>业绩、售后服务等。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376092" w:themeColor="accent1" w:themeShade="BF"/>
          <w:sz w:val="32"/>
          <w:szCs w:val="32"/>
          <w:u w:val="single"/>
          <w:lang w:val="en-US" w:eastAsia="zh-CN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请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"mailto:将上述材料加盖公章后的电子版发至邮箱sjzsrmyyxxzxht@163.com。写明厂家名称和联系人信息。" </w:instrTex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将上述材料加盖公章后的电子版以附件形式发至邮箱sjzsrmyyxxzxht@163.com。正文写明供应商（厂商）名称和联系人信息。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（截止时间前）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另将上述材料</w:t>
      </w:r>
      <w:r>
        <w:rPr>
          <w:rFonts w:hint="eastAsia" w:ascii="仿宋" w:hAnsi="仿宋" w:eastAsia="仿宋" w:cs="仿宋"/>
          <w:kern w:val="0"/>
          <w:sz w:val="32"/>
          <w:szCs w:val="32"/>
        </w:rPr>
        <w:t>加上封皮及目录胶装成册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以及报价一览表（见附件1）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，加盖公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章，询价演示会时带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会议现场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具体演示时间及地点电话通知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截止时间：2022年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17：00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报名地址：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石家庄市人民医院建华院区门诊五楼信息科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0311-69088066</w:t>
      </w:r>
    </w:p>
    <w:p>
      <w:pPr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               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石家庄市人民医院</w:t>
      </w:r>
    </w:p>
    <w:p>
      <w:pPr>
        <w:ind w:firstLine="4960" w:firstLineChars="155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报价一览表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tbl>
      <w:tblPr>
        <w:tblStyle w:val="5"/>
        <w:tblW w:w="8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85"/>
        <w:gridCol w:w="2220"/>
        <w:gridCol w:w="138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系统名称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功能模块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具体功能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单价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2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注：表格不够可自行添加。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供应商（公章）：__________________________________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法定代表人或其委托代理人(签字或印章）：___________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>________年____月___日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eastAsia="仿宋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ZGVjN2NiMDM2NzJmNmY4Y2IzZGQwYTIwM2VjMmMifQ=="/>
  </w:docVars>
  <w:rsids>
    <w:rsidRoot w:val="00F52E67"/>
    <w:rsid w:val="00172441"/>
    <w:rsid w:val="00F52E67"/>
    <w:rsid w:val="09424A96"/>
    <w:rsid w:val="1F43795A"/>
    <w:rsid w:val="2931309E"/>
    <w:rsid w:val="2F077175"/>
    <w:rsid w:val="313626FF"/>
    <w:rsid w:val="44226CC2"/>
    <w:rsid w:val="53895131"/>
    <w:rsid w:val="5C8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578</Words>
  <Characters>679</Characters>
  <Lines>1</Lines>
  <Paragraphs>1</Paragraphs>
  <TotalTime>1</TotalTime>
  <ScaleCrop>false</ScaleCrop>
  <LinksUpToDate>false</LinksUpToDate>
  <CharactersWithSpaces>695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2022-06-06T08:06:00Z</dcterms:created>
  <dc:creator>Cherry</dc:creator>
  <cp:lastModifiedBy>lenovo</cp:lastModifiedBy>
  <dcterms:modified xsi:type="dcterms:W3CDTF">2022-06-06T08:48:55Z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78E207664CE04A7FA2DD8623970ECFFB</vt:lpwstr>
  </property>
</Properties>
</file>